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/>
          <w:i/>
          <w:iCs/>
        </w:rPr>
        <w:tab/>
        <w:tab/>
        <w:tab/>
        <w:tab/>
        <w:tab/>
        <w:tab/>
        <w:tab/>
        <w:tab/>
        <w:tab/>
        <w:tab/>
        <w:tab/>
        <w:t xml:space="preserve">Załącznik nr 2 </w:t>
      </w:r>
    </w:p>
    <w:p>
      <w:pPr>
        <w:pStyle w:val="Nagwek2"/>
        <w:numPr>
          <w:ilvl w:val="1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KUPNA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SPRZEDAŻY</w:t>
      </w:r>
      <w:r>
        <w:rPr>
          <w:rFonts w:eastAsia="Arial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Zawarta w Łapach w dniu ……………………. 2024 roku pomiędzy: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Zakładem Wodociągów i Kanalizacji spółka z ograniczoną odpowiedzialnością </w:t>
      </w:r>
      <w:r>
        <w:rPr>
          <w:rFonts w:cs="Times New Roman" w:ascii="Times New Roman" w:hAnsi="Times New Roman"/>
          <w:b w:val="false"/>
          <w:sz w:val="24"/>
          <w:szCs w:val="24"/>
        </w:rPr>
        <w:t>w Łapach, ul. Płonkowska 44, 18 – 100 Łapy, wpisanym do Rejestru przedsiębiorców Krajowego Rejestru Sądowego prowadzonego przez Sąd Rejonowy w Białymstoku XII Wydział Gospodarczy Krajowego Rejestru Sądowego pod numerem 0000442581, NIP: 5420208299, REGON: 200747945, kapitał zakładowy 24 093 400,00 zł (wpłacony w całości), reprezentowanym przez: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Dariusza Kruszewskiego – Prezesa Zarządu,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zwanym dalej </w:t>
      </w:r>
      <w:r>
        <w:rPr>
          <w:rFonts w:cs="Times New Roman" w:ascii="Times New Roman" w:hAnsi="Times New Roman"/>
          <w:sz w:val="24"/>
          <w:szCs w:val="24"/>
        </w:rPr>
        <w:t xml:space="preserve"> ,,Sprzedającym", </w:t>
      </w:r>
    </w:p>
    <w:p>
      <w:pPr>
        <w:pStyle w:val="Nagwek21"/>
        <w:keepNext w:val="true"/>
        <w:keepLines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a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NIP .................……….…... , REGON: ...................……………... zwanym w treści Umowy "Kupującym".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zwanymi łącznie "Stronami", a każda oddzielnie "Stroną"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została zawarta Umowa o następującej treści: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 xml:space="preserve">§1 </w:t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  <w:tab/>
        <w:t xml:space="preserve">Przedmiotem niniejszej umowy (dalej ,,Umowa) jest sprzedaż pojazdu: marka/model:  FORD TRANSIT </w:t>
      </w:r>
      <w:r>
        <w:rPr>
          <w:rFonts w:cs="Arial" w:ascii="Times New Roman" w:hAnsi="Times New Roman"/>
          <w:sz w:val="24"/>
          <w:szCs w:val="24"/>
        </w:rPr>
        <w:t>FT 300L</w:t>
      </w:r>
      <w:r>
        <w:rPr>
          <w:rFonts w:cs="Times New Roman" w:ascii="Times New Roman" w:hAnsi="Times New Roman"/>
        </w:rPr>
        <w:t>, rok produkcji 2004, nr VIN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>WF0VXXGBFV4B80444</w:t>
      </w:r>
      <w:r>
        <w:rPr>
          <w:rFonts w:cs="Times New Roman" w:ascii="Times New Roman" w:hAnsi="Times New Roman"/>
        </w:rPr>
        <w:t xml:space="preserve">, o numer rejestracyjny BIA HC33, przebieg </w:t>
      </w:r>
      <w:r>
        <w:rPr>
          <w:rFonts w:cs="Arial" w:ascii="Times New Roman" w:hAnsi="Times New Roman"/>
        </w:rPr>
        <w:t>…………..</w:t>
      </w:r>
      <w:r>
        <w:rPr>
          <w:rFonts w:cs="Times New Roman" w:ascii="Times New Roman" w:hAnsi="Times New Roman"/>
        </w:rPr>
        <w:t xml:space="preserve"> km (dalej jako ,,pojazd).</w:t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2.</w:t>
        <w:tab/>
      </w:r>
      <w:r>
        <w:rPr>
          <w:rFonts w:cs="Times New Roman" w:ascii="Times New Roman" w:hAnsi="Times New Roman"/>
        </w:rPr>
        <w:t>Sprzedający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pojazd </w:t>
      </w:r>
      <w:r>
        <w:rPr>
          <w:rFonts w:cs="Times New Roman" w:ascii="Times New Roman" w:hAnsi="Times New Roman"/>
        </w:rPr>
        <w:t>będący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przedmiotem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stanowi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własność,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wolny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wad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oraz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osób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trzecich,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toczy się żadne postępowanie, którego przedmiotem jest ten pojazd.</w:t>
      </w:r>
    </w:p>
    <w:p>
      <w:pPr>
        <w:pStyle w:val="Nagwek1"/>
        <w:numPr>
          <w:ilvl w:val="0"/>
          <w:numId w:val="0"/>
        </w:numPr>
        <w:ind w:lef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§2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Miejscem odbioru  pojazdu, o którym mowa w § 1 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 teren Zakładu Wodociągów i Kanalizacji Sp. z o.o. w Łapach, ul. Płonkowska 44.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§3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techniczny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określonego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§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niniejszej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mu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znany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ponadto,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tytułu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będzie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rościł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pretensji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Sprzedającego.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sprawdził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także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oznaczenia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numerowe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wnosząc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zastrzeżeń.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</w:t>
        <w:tab/>
        <w:t>Wyłącza się odpowiedzialność Sprzedającego z tytułu wad fizycznych przedmiotu umowy.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§4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Sprzedający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sprzedaje, a 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Kupujący kupuje </w:t>
      </w:r>
      <w:r>
        <w:rPr>
          <w:rFonts w:eastAsia="Arial" w:cs="Times New Roman" w:ascii="Times New Roman" w:hAnsi="Times New Roman"/>
          <w:szCs w:val="24"/>
        </w:rPr>
        <w:t xml:space="preserve">pojazd </w:t>
      </w:r>
      <w:r>
        <w:rPr>
          <w:rFonts w:cs="Times New Roman" w:ascii="Times New Roman" w:hAnsi="Times New Roman"/>
          <w:szCs w:val="24"/>
        </w:rPr>
        <w:t>opisany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w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§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1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za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cenę ofertową w wysokości: </w:t>
      </w:r>
      <w:r>
        <w:rPr>
          <w:rFonts w:eastAsia="Arial" w:cs="Times New Roman" w:ascii="Times New Roman" w:hAnsi="Times New Roman"/>
          <w:szCs w:val="24"/>
        </w:rPr>
        <w:t xml:space="preserve">brutto…………………………………………………………………………….. </w:t>
      </w:r>
      <w:r>
        <w:rPr>
          <w:rFonts w:cs="Times New Roman" w:ascii="Times New Roman" w:hAnsi="Times New Roman"/>
          <w:szCs w:val="24"/>
        </w:rPr>
        <w:t>zł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>słownie:…………………………………………………………………...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 xml:space="preserve"> płatną w dniu odbioru pojazdu na rachunek podany na fakturze wystawionej przez Sprzedającego.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Sprzedający przenosi na rzecz kupującego własność pojazdu określonego w §1 niniejszej Umowy za kwotę określoną w § 4 ust. 1,  której otrzymanie Sprzedający kwituje. </w:t>
      </w:r>
    </w:p>
    <w:p>
      <w:pPr>
        <w:pStyle w:val="Normal"/>
        <w:spacing w:lineRule="auto" w:line="324"/>
        <w:ind w:left="142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 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zobowiązuje się do odebrania pojazdu w terminie do 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</w:rPr>
        <w:t xml:space="preserve"> dni od dnia podpisania Umowy.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>§</w:t>
      </w:r>
      <w:r>
        <w:rPr>
          <w:rStyle w:val="Pagenumber"/>
          <w:rFonts w:eastAsia="Arial" w:cs="Times New Roman" w:ascii="Times New Roman" w:hAnsi="Times New Roman"/>
          <w:b/>
          <w:bCs/>
        </w:rPr>
        <w:t xml:space="preserve"> </w:t>
      </w:r>
      <w:r>
        <w:rPr>
          <w:rStyle w:val="Pagenumber"/>
          <w:rFonts w:cs="Times New Roman" w:ascii="Times New Roman" w:hAnsi="Times New Roman"/>
          <w:b/>
          <w:bCs/>
        </w:rPr>
        <w:t xml:space="preserve">5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okresie od dnia podpisania Umowy do dnia odebrania pojazdu Sprzedający nie odpowiada za szkody powstałe na przedmiocie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ustaliły, że wszelkiego rodzaju koszty transakcji wynikające z realizacji ustaleń niniejszej Umowy obciążają Kupującego.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bookmarkStart w:id="0" w:name="_Hlk1346022981"/>
      <w:bookmarkEnd w:id="0"/>
      <w:r>
        <w:rPr>
          <w:rFonts w:cs="Times New Roman" w:ascii="Times New Roman" w:hAnsi="Times New Roman"/>
        </w:rPr>
        <w:t>Sprawy nieuregulowane niniejszą Umową podlegać będą aktualnym przepisom prawa, w szczególności przepisom kodeksu cywilnego.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gdy którekolwiek z postanowień Umowy będzie sprzeczne z prawem lub nieskuteczne albo zostanie uznane za nieważne w postępowaniu sądowym, postanowienie to zostanie zmienione przez Strony w taki sposób, aby zgodnie z prawem uwzględniało pierwotne zamiary Stron. Nieważność lub nieskuteczność takiego postanowienia nie wpłynie na ważność i skuteczność pozostałych postanowień Umowy, o ile nie zmieni to sensu lub nie umożliwi realizacji celu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rozstrzygania ewentualnych sporów wynikających z niniejszej Umowy Strony wyznaczają sąd powszechny właściwy miejscowo dla siedziby Sprzedającego.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zmiany Umowy są możliwe w formie pisemnych aneksów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Przeniesienie wynikających z Umowy praw i obowiązków przez Kupującego na osobę trzecią wymaga zgody Sprzedającego wyrażonej w formie pisemnej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Umowa wchodzi w życie z dniem podpisania.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Niniejszą Umowę sporządzono w dwóch jednobrzmiących egzemplarzach, po jednym dla każdej ze Stron.</w:t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</w:t>
      </w:r>
      <w:r>
        <w:rPr>
          <w:rFonts w:cs="Times New Roman" w:ascii="Times New Roman" w:hAnsi="Times New Roman"/>
          <w:sz w:val="22"/>
          <w:szCs w:val="22"/>
        </w:rPr>
        <w:t>.                                                                  ………………………..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Sprzedający </w:t>
        <w:tab/>
        <w:tab/>
        <w:tab/>
        <w:tab/>
        <w:tab/>
        <w:tab/>
        <w:tab/>
        <w:t xml:space="preserve"> Kupujący </w:t>
        <w:tab/>
      </w:r>
    </w:p>
    <w:p>
      <w:pPr>
        <w:pStyle w:val="Normal"/>
        <w:tabs>
          <w:tab w:val="clear" w:pos="708"/>
          <w:tab w:val="right" w:pos="9356" w:leader="none"/>
        </w:tabs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276" w:right="1276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4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1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000000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rsid w:val="00f73348"/>
    <w:pPr>
      <w:keepNext w:val="true"/>
      <w:numPr>
        <w:ilvl w:val="0"/>
        <w:numId w:val="1"/>
      </w:numPr>
      <w:ind w:left="1276" w:hanging="0"/>
      <w:jc w:val="center"/>
      <w:outlineLvl w:val="0"/>
    </w:pPr>
    <w:rPr>
      <w:b/>
    </w:rPr>
  </w:style>
  <w:style w:type="paragraph" w:styleId="Nagwek2">
    <w:name w:val="Heading 2"/>
    <w:basedOn w:val="Normal"/>
    <w:next w:val="Normal"/>
    <w:qFormat/>
    <w:rsid w:val="00f73348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73348"/>
    <w:rPr/>
  </w:style>
  <w:style w:type="character" w:styleId="WW8Num1z1" w:customStyle="1">
    <w:name w:val="WW8Num1z1"/>
    <w:qFormat/>
    <w:rsid w:val="00f73348"/>
    <w:rPr/>
  </w:style>
  <w:style w:type="character" w:styleId="WW8Num1z2" w:customStyle="1">
    <w:name w:val="WW8Num1z2"/>
    <w:qFormat/>
    <w:rsid w:val="00f73348"/>
    <w:rPr/>
  </w:style>
  <w:style w:type="character" w:styleId="WW8Num1z3" w:customStyle="1">
    <w:name w:val="WW8Num1z3"/>
    <w:qFormat/>
    <w:rsid w:val="00f73348"/>
    <w:rPr/>
  </w:style>
  <w:style w:type="character" w:styleId="WW8Num1z4" w:customStyle="1">
    <w:name w:val="WW8Num1z4"/>
    <w:qFormat/>
    <w:rsid w:val="00f73348"/>
    <w:rPr/>
  </w:style>
  <w:style w:type="character" w:styleId="WW8Num1z5" w:customStyle="1">
    <w:name w:val="WW8Num1z5"/>
    <w:qFormat/>
    <w:rsid w:val="00f73348"/>
    <w:rPr/>
  </w:style>
  <w:style w:type="character" w:styleId="WW8Num1z6" w:customStyle="1">
    <w:name w:val="WW8Num1z6"/>
    <w:qFormat/>
    <w:rsid w:val="00f73348"/>
    <w:rPr/>
  </w:style>
  <w:style w:type="character" w:styleId="WW8Num1z7" w:customStyle="1">
    <w:name w:val="WW8Num1z7"/>
    <w:qFormat/>
    <w:rsid w:val="00f73348"/>
    <w:rPr/>
  </w:style>
  <w:style w:type="character" w:styleId="WW8Num1z8" w:customStyle="1">
    <w:name w:val="WW8Num1z8"/>
    <w:qFormat/>
    <w:rsid w:val="00f73348"/>
    <w:rPr/>
  </w:style>
  <w:style w:type="character" w:styleId="AbsatzStandardschriftart" w:customStyle="1">
    <w:name w:val="Absatz-Standardschriftart"/>
    <w:qFormat/>
    <w:rsid w:val="00f73348"/>
    <w:rPr/>
  </w:style>
  <w:style w:type="character" w:styleId="Domylnaczcionkaakapitu1" w:customStyle="1">
    <w:name w:val="Domyślna czcionka akapitu1"/>
    <w:qFormat/>
    <w:rsid w:val="00f73348"/>
    <w:rPr/>
  </w:style>
  <w:style w:type="character" w:styleId="Znak6" w:customStyle="1">
    <w:name w:val="Znak6"/>
    <w:basedOn w:val="Domylnaczcionkaakapitu1"/>
    <w:qFormat/>
    <w:rsid w:val="00f73348"/>
    <w:rPr>
      <w:b/>
      <w:sz w:val="24"/>
      <w:szCs w:val="24"/>
      <w:lang w:val="pl-PL" w:eastAsia="ar-SA" w:bidi="ar-SA"/>
    </w:rPr>
  </w:style>
  <w:style w:type="character" w:styleId="Znak5" w:customStyle="1">
    <w:name w:val="Znak5"/>
    <w:basedOn w:val="Domylnaczcionkaakapitu1"/>
    <w:qFormat/>
    <w:rsid w:val="00f73348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styleId="Znak4" w:customStyle="1">
    <w:name w:val="Znak4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3" w:customStyle="1">
    <w:name w:val="Znak3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2" w:customStyle="1">
    <w:name w:val="Znak2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1" w:customStyle="1">
    <w:name w:val="Znak1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St" w:customStyle="1">
    <w:name w:val="st"/>
    <w:qFormat/>
    <w:rsid w:val="00f73348"/>
    <w:rPr/>
  </w:style>
  <w:style w:type="character" w:styleId="Pagenumber">
    <w:name w:val="page number"/>
    <w:basedOn w:val="Domylnaczcionkaakapitu1"/>
    <w:qFormat/>
    <w:rsid w:val="00f7334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73348"/>
    <w:pPr>
      <w:spacing w:before="0" w:after="120"/>
    </w:pPr>
    <w:rPr/>
  </w:style>
  <w:style w:type="paragraph" w:styleId="Lista">
    <w:name w:val="List"/>
    <w:basedOn w:val="Tretekstu"/>
    <w:rsid w:val="00f73348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73348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next w:val="Tretekstu"/>
    <w:qFormat/>
    <w:rsid w:val="00f73348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rsid w:val="00f73348"/>
    <w:pPr>
      <w:suppressLineNumbers/>
      <w:spacing w:before="120" w:after="120"/>
    </w:pPr>
    <w:rPr>
      <w:rFonts w:cs="Mangal"/>
      <w:i/>
      <w:iCs/>
    </w:rPr>
  </w:style>
  <w:style w:type="paragraph" w:styleId="Wcicietrecitekstu">
    <w:name w:val="Body Text Indent"/>
    <w:basedOn w:val="Normal"/>
    <w:rsid w:val="00f73348"/>
    <w:pPr>
      <w:ind w:left="720" w:hanging="0"/>
    </w:pPr>
    <w:rPr/>
  </w:style>
  <w:style w:type="paragraph" w:styleId="Tekstpodstawowywcity21" w:customStyle="1">
    <w:name w:val="Tekst podstawowy wcięty 21"/>
    <w:basedOn w:val="Normal"/>
    <w:qFormat/>
    <w:rsid w:val="00f73348"/>
    <w:pPr>
      <w:ind w:left="1276" w:hanging="0"/>
      <w:jc w:val="both"/>
    </w:pPr>
    <w:rPr/>
  </w:style>
  <w:style w:type="paragraph" w:styleId="Tekstpodstawowywcity31" w:customStyle="1">
    <w:name w:val="Tekst podstawowy wcięty 31"/>
    <w:basedOn w:val="Normal"/>
    <w:qFormat/>
    <w:rsid w:val="00f73348"/>
    <w:pPr>
      <w:tabs>
        <w:tab w:val="clear" w:pos="708"/>
        <w:tab w:val="right" w:pos="9356" w:leader="none"/>
      </w:tabs>
      <w:ind w:left="1276" w:hanging="0"/>
    </w:pPr>
    <w:rPr/>
  </w:style>
  <w:style w:type="paragraph" w:styleId="Stopka">
    <w:name w:val="Footer"/>
    <w:basedOn w:val="Normal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21" w:customStyle="1">
    <w:name w:val="Nagłówek #2"/>
    <w:basedOn w:val="Normal"/>
    <w:qFormat/>
    <w:pPr>
      <w:widowControl w:val="false"/>
      <w:shd w:val="clear" w:color="auto" w:fill="FFFFFF"/>
      <w:suppressAutoHyphens w:val="false"/>
      <w:spacing w:lineRule="atLeast" w:line="240" w:before="0" w:after="720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2152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LibreOffice/7.3.4.2$Windows_X86_64 LibreOffice_project/728fec16bd5f605073805c3c9e7c4212a0120dc5</Application>
  <AppVersion>15.0000</AppVersion>
  <Pages>2</Pages>
  <Words>516</Words>
  <Characters>3253</Characters>
  <CharactersWithSpaces>3827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2024-05-09T07:20:00Z</dcterms:created>
  <dc:creator>ANETKA</dc:creator>
  <dc:description/>
  <dc:language>pl-PL</dc:language>
  <cp:lastModifiedBy/>
  <cp:lastPrinted>2023-06-15T13:29:00Z</cp:lastPrinted>
  <dcterms:modified xsi:type="dcterms:W3CDTF">2024-12-10T10:39:08Z</dcterms:modified>
  <cp:revision>7</cp:revision>
  <dc:subject/>
  <dc:title>UMOWA KUPNA - SPRZEDAŻY SAMOCHODU CIĘŻAROWEGO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